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532609E2" w:rsidR="005275C0" w:rsidRPr="00287006" w:rsidRDefault="00F6426A" w:rsidP="00287006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 w:rsidRPr="00F6426A">
        <w:rPr>
          <w:rFonts w:ascii="メイリオ" w:eastAsia="メイリオ" w:hAnsi="メイリオ" w:cs="メイリオ" w:hint="eastAsia"/>
        </w:rPr>
        <w:t>「</w:t>
      </w:r>
      <w:r w:rsidR="002E3AAF">
        <w:rPr>
          <w:rFonts w:ascii="メイリオ" w:eastAsia="メイリオ" w:hAnsi="メイリオ" w:cs="メイリオ" w:hint="eastAsia"/>
        </w:rPr>
        <w:t xml:space="preserve">SXSW </w:t>
      </w:r>
      <w:r w:rsidRPr="00F6426A">
        <w:rPr>
          <w:rFonts w:ascii="メイリオ" w:eastAsia="メイリオ" w:hAnsi="メイリオ" w:cs="メイリオ" w:hint="eastAsia"/>
        </w:rPr>
        <w:t>2025京都</w:t>
      </w:r>
      <w:r w:rsidR="002E3AAF">
        <w:rPr>
          <w:rFonts w:ascii="メイリオ" w:eastAsia="メイリオ" w:hAnsi="メイリオ" w:cs="メイリオ" w:hint="eastAsia"/>
        </w:rPr>
        <w:t>パビリオン</w:t>
      </w:r>
      <w:r w:rsidR="00501749">
        <w:rPr>
          <w:rFonts w:ascii="メイリオ" w:eastAsia="メイリオ" w:hAnsi="メイリオ" w:cs="メイリオ" w:hint="eastAsia"/>
        </w:rPr>
        <w:t>」装飾</w:t>
      </w:r>
      <w:r w:rsidR="001374A2">
        <w:rPr>
          <w:rFonts w:ascii="メイリオ" w:eastAsia="メイリオ" w:hAnsi="メイリオ" w:cs="メイリオ" w:hint="eastAsia"/>
        </w:rPr>
        <w:t>等</w:t>
      </w:r>
      <w:r w:rsidRPr="00F6426A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374A2"/>
    <w:rsid w:val="001402DE"/>
    <w:rsid w:val="00150199"/>
    <w:rsid w:val="00153CD1"/>
    <w:rsid w:val="001753F6"/>
    <w:rsid w:val="001755C2"/>
    <w:rsid w:val="00177312"/>
    <w:rsid w:val="0018559E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4610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3AAF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1749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1FDF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76E3A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10CD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0637F"/>
    <w:rsid w:val="00A10EA0"/>
    <w:rsid w:val="00A14ED6"/>
    <w:rsid w:val="00A347DD"/>
    <w:rsid w:val="00A47155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E5BF4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F01907"/>
    <w:rsid w:val="00F21BC9"/>
    <w:rsid w:val="00F33EBA"/>
    <w:rsid w:val="00F4405E"/>
    <w:rsid w:val="00F576FC"/>
    <w:rsid w:val="00F6426A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加藤 光紗</cp:lastModifiedBy>
  <cp:revision>14</cp:revision>
  <cp:lastPrinted>2023-10-18T00:51:00Z</cp:lastPrinted>
  <dcterms:created xsi:type="dcterms:W3CDTF">2021-09-13T02:57:00Z</dcterms:created>
  <dcterms:modified xsi:type="dcterms:W3CDTF">2024-11-06T00:59:00Z</dcterms:modified>
</cp:coreProperties>
</file>