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9619" w14:textId="7811D72B" w:rsidR="009F72B9" w:rsidRPr="00487158" w:rsidRDefault="00C0718C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8A453D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3AECF521" w14:textId="77777777" w:rsidR="002840A6" w:rsidRDefault="002840A6"/>
    <w:p w14:paraId="2F84C7BC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3EF3B7C" w14:textId="77777777" w:rsidR="009F72B9" w:rsidRDefault="009F72B9"/>
    <w:p w14:paraId="5BC9C2C3" w14:textId="77777777"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9F72B9" w:rsidRPr="00487158">
        <w:rPr>
          <w:rFonts w:hint="eastAsia"/>
          <w:sz w:val="22"/>
        </w:rPr>
        <w:t>年　月　日</w:t>
      </w:r>
    </w:p>
    <w:p w14:paraId="66418DF3" w14:textId="77777777" w:rsidR="009F72B9" w:rsidRPr="00487158" w:rsidRDefault="009F72B9">
      <w:pPr>
        <w:rPr>
          <w:sz w:val="22"/>
        </w:rPr>
      </w:pPr>
    </w:p>
    <w:p w14:paraId="443CCCB7" w14:textId="77777777" w:rsidR="00C0718C" w:rsidRPr="00C0718C" w:rsidRDefault="00C0718C" w:rsidP="00C0718C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公益財団法人京都産業２１</w:t>
      </w:r>
    </w:p>
    <w:p w14:paraId="32A77FA2" w14:textId="6B866889" w:rsidR="00691D05" w:rsidRPr="000D53C9" w:rsidRDefault="00C0718C" w:rsidP="00C0718C">
      <w:pPr>
        <w:ind w:firstLineChars="400" w:firstLine="880"/>
        <w:rPr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理事長　村田　恒夫　様</w:t>
      </w:r>
    </w:p>
    <w:p w14:paraId="5ED83E98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28E637C5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22F63F49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5BE6884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606941C" w14:textId="77777777" w:rsidR="001524C9" w:rsidRPr="00D100C7" w:rsidRDefault="001524C9">
      <w:pPr>
        <w:rPr>
          <w:kern w:val="0"/>
          <w:sz w:val="22"/>
        </w:rPr>
      </w:pPr>
    </w:p>
    <w:p w14:paraId="356CD63B" w14:textId="77777777" w:rsidR="006C63DF" w:rsidRPr="00487158" w:rsidRDefault="006C63DF">
      <w:pPr>
        <w:rPr>
          <w:kern w:val="0"/>
          <w:sz w:val="22"/>
        </w:rPr>
      </w:pPr>
    </w:p>
    <w:p w14:paraId="2B636A07" w14:textId="43C6966B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</w:t>
      </w:r>
      <w:r w:rsidRPr="00B6341D">
        <w:rPr>
          <w:rFonts w:hint="eastAsia"/>
          <w:kern w:val="0"/>
          <w:sz w:val="22"/>
        </w:rPr>
        <w:t>鑑を</w:t>
      </w:r>
      <w:r w:rsidR="00B6341D" w:rsidRPr="00B6341D">
        <w:rPr>
          <w:rFonts w:hint="eastAsia"/>
          <w:kern w:val="0"/>
          <w:sz w:val="22"/>
        </w:rPr>
        <w:t>新型コロナウイルス感染症</w:t>
      </w:r>
      <w:r w:rsidR="00D730DA">
        <w:rPr>
          <w:rFonts w:hint="eastAsia"/>
          <w:kern w:val="0"/>
          <w:sz w:val="22"/>
        </w:rPr>
        <w:t>対策</w:t>
      </w:r>
      <w:r w:rsidR="00B6341D" w:rsidRPr="00B6341D">
        <w:rPr>
          <w:rFonts w:hint="eastAsia"/>
          <w:kern w:val="0"/>
          <w:sz w:val="22"/>
        </w:rPr>
        <w:t>危機克服会議</w:t>
      </w:r>
      <w:r w:rsidR="00674759">
        <w:rPr>
          <w:rFonts w:hint="eastAsia"/>
          <w:kern w:val="0"/>
          <w:sz w:val="22"/>
        </w:rPr>
        <w:t>運営</w:t>
      </w:r>
      <w:r w:rsidR="00B6341D" w:rsidRPr="00B6341D">
        <w:rPr>
          <w:rFonts w:hint="eastAsia"/>
          <w:kern w:val="0"/>
          <w:sz w:val="22"/>
        </w:rPr>
        <w:t>業務</w:t>
      </w:r>
      <w:r w:rsidRPr="00B6341D">
        <w:rPr>
          <w:rFonts w:hint="eastAsia"/>
          <w:kern w:val="0"/>
          <w:sz w:val="22"/>
        </w:rPr>
        <w:t>に関し、</w:t>
      </w:r>
      <w:r w:rsidRPr="00487158">
        <w:rPr>
          <w:rFonts w:hint="eastAsia"/>
          <w:kern w:val="0"/>
          <w:sz w:val="22"/>
        </w:rPr>
        <w:t>次の事項について使用したいのでお届けします。</w:t>
      </w:r>
    </w:p>
    <w:p w14:paraId="1FE76B28" w14:textId="77777777" w:rsidR="00487158" w:rsidRPr="00EA3E66" w:rsidRDefault="00487158">
      <w:pPr>
        <w:rPr>
          <w:kern w:val="0"/>
          <w:sz w:val="22"/>
        </w:rPr>
      </w:pPr>
    </w:p>
    <w:p w14:paraId="0C06A4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4819" wp14:editId="5A9AADAA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4AE0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75E129C5" w14:textId="77777777" w:rsidR="001524C9" w:rsidRPr="00487158" w:rsidRDefault="001524C9">
      <w:pPr>
        <w:rPr>
          <w:kern w:val="0"/>
          <w:sz w:val="22"/>
        </w:rPr>
      </w:pPr>
    </w:p>
    <w:p w14:paraId="5A0C6D04" w14:textId="77777777" w:rsidR="001524C9" w:rsidRPr="00487158" w:rsidRDefault="001524C9">
      <w:pPr>
        <w:rPr>
          <w:kern w:val="0"/>
          <w:sz w:val="22"/>
        </w:rPr>
      </w:pPr>
    </w:p>
    <w:p w14:paraId="29BF156F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22A61B24" w14:textId="77777777" w:rsidR="001524C9" w:rsidRPr="00487158" w:rsidRDefault="001524C9">
      <w:pPr>
        <w:rPr>
          <w:kern w:val="0"/>
          <w:sz w:val="22"/>
        </w:rPr>
      </w:pPr>
    </w:p>
    <w:p w14:paraId="596C096C" w14:textId="77777777" w:rsidR="001524C9" w:rsidRPr="00487158" w:rsidRDefault="001524C9">
      <w:pPr>
        <w:rPr>
          <w:kern w:val="0"/>
          <w:sz w:val="22"/>
        </w:rPr>
      </w:pPr>
    </w:p>
    <w:p w14:paraId="20B249CE" w14:textId="77777777" w:rsidR="001524C9" w:rsidRPr="00487158" w:rsidRDefault="001524C9">
      <w:pPr>
        <w:rPr>
          <w:kern w:val="0"/>
          <w:sz w:val="22"/>
        </w:rPr>
      </w:pPr>
    </w:p>
    <w:p w14:paraId="72C627F1" w14:textId="77777777" w:rsidR="001524C9" w:rsidRPr="00487158" w:rsidRDefault="001524C9">
      <w:pPr>
        <w:rPr>
          <w:kern w:val="0"/>
          <w:sz w:val="22"/>
        </w:rPr>
      </w:pPr>
    </w:p>
    <w:p w14:paraId="36F74D06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4852BE6A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95FBD2E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58E94AE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08EC4F4D" w14:textId="77777777" w:rsidR="001524C9" w:rsidRPr="00487158" w:rsidRDefault="001524C9" w:rsidP="001524C9">
      <w:pPr>
        <w:rPr>
          <w:sz w:val="22"/>
        </w:rPr>
      </w:pPr>
    </w:p>
    <w:p w14:paraId="6CAAF158" w14:textId="77777777" w:rsidR="001524C9" w:rsidRPr="00487158" w:rsidRDefault="001524C9" w:rsidP="001524C9">
      <w:pPr>
        <w:rPr>
          <w:sz w:val="22"/>
        </w:rPr>
      </w:pPr>
    </w:p>
    <w:p w14:paraId="74F9BBE5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2BAA3502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B489" w14:textId="77777777" w:rsidR="00970B90" w:rsidRDefault="00970B90" w:rsidP="00970B90">
      <w:r>
        <w:separator/>
      </w:r>
    </w:p>
  </w:endnote>
  <w:endnote w:type="continuationSeparator" w:id="0">
    <w:p w14:paraId="716E3B86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30A4" w14:textId="77777777" w:rsidR="00970B90" w:rsidRDefault="00970B90" w:rsidP="00970B90">
      <w:r>
        <w:separator/>
      </w:r>
    </w:p>
  </w:footnote>
  <w:footnote w:type="continuationSeparator" w:id="0">
    <w:p w14:paraId="44D2DC19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D53C9"/>
    <w:rsid w:val="00140887"/>
    <w:rsid w:val="001524C9"/>
    <w:rsid w:val="002840A6"/>
    <w:rsid w:val="003A29A6"/>
    <w:rsid w:val="003E258D"/>
    <w:rsid w:val="004538C1"/>
    <w:rsid w:val="00487158"/>
    <w:rsid w:val="004C788A"/>
    <w:rsid w:val="00570535"/>
    <w:rsid w:val="00674759"/>
    <w:rsid w:val="00691D05"/>
    <w:rsid w:val="006928EF"/>
    <w:rsid w:val="006C63DF"/>
    <w:rsid w:val="00816DF0"/>
    <w:rsid w:val="00855BCF"/>
    <w:rsid w:val="008A453D"/>
    <w:rsid w:val="008E4C7F"/>
    <w:rsid w:val="00970B90"/>
    <w:rsid w:val="009F72B9"/>
    <w:rsid w:val="00AB691D"/>
    <w:rsid w:val="00AE0829"/>
    <w:rsid w:val="00B6341D"/>
    <w:rsid w:val="00C0718C"/>
    <w:rsid w:val="00C11822"/>
    <w:rsid w:val="00D100C7"/>
    <w:rsid w:val="00D730DA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57510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企画総務部</cp:lastModifiedBy>
  <cp:revision>4</cp:revision>
  <cp:lastPrinted>2020-06-10T07:14:00Z</cp:lastPrinted>
  <dcterms:created xsi:type="dcterms:W3CDTF">2020-06-10T06:59:00Z</dcterms:created>
  <dcterms:modified xsi:type="dcterms:W3CDTF">2020-06-11T08:08:00Z</dcterms:modified>
</cp:coreProperties>
</file>