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37F4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0A885F0A" w14:textId="69A770E6" w:rsidR="00096D99" w:rsidRPr="004B308E" w:rsidRDefault="0040457C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0"/>
        </w:rPr>
        <w:t>令和</w:t>
      </w:r>
      <w:r w:rsidR="003637D8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2CB2BC7B" w14:textId="77777777" w:rsidR="00096D99" w:rsidRDefault="004B308E" w:rsidP="004B308E">
      <w:pPr>
        <w:jc w:val="center"/>
        <w:rPr>
          <w:rFonts w:ascii="メイリオ" w:eastAsia="メイリオ" w:hAnsi="メイリオ" w:cs="メイリオ"/>
          <w:sz w:val="28"/>
        </w:rPr>
      </w:pPr>
      <w:r w:rsidRPr="004B308E">
        <w:rPr>
          <w:rFonts w:ascii="メイリオ" w:eastAsia="メイリオ" w:hAnsi="メイリオ" w:cs="メイリオ" w:hint="eastAsia"/>
          <w:sz w:val="28"/>
        </w:rPr>
        <w:t>会　社　概　要</w:t>
      </w:r>
    </w:p>
    <w:p w14:paraId="5FF576D9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66DD5D90" w14:textId="0FDAE951" w:rsidR="004B308E" w:rsidRDefault="004B308E" w:rsidP="003637D8">
      <w:pPr>
        <w:spacing w:line="260" w:lineRule="exact"/>
        <w:ind w:firstLineChars="200" w:firstLine="4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3637D8">
        <w:rPr>
          <w:rFonts w:ascii="メイリオ" w:eastAsia="メイリオ" w:hAnsi="メイリオ" w:cs="メイリオ" w:hint="eastAsia"/>
          <w:sz w:val="20"/>
        </w:rPr>
        <w:t>上田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3637D8">
        <w:rPr>
          <w:rFonts w:ascii="メイリオ" w:eastAsia="メイリオ" w:hAnsi="メイリオ" w:cs="メイリオ" w:hint="eastAsia"/>
          <w:sz w:val="20"/>
        </w:rPr>
        <w:t>輝久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555B4B62" w14:textId="0CA59B78" w:rsidR="004B308E" w:rsidRDefault="0040457C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商号又は名称</w:t>
      </w:r>
    </w:p>
    <w:p w14:paraId="5B459775" w14:textId="77777777" w:rsidR="0040457C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</w:t>
      </w:r>
    </w:p>
    <w:p w14:paraId="2A67C1EC" w14:textId="17D04D28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職・氏名</w:t>
      </w:r>
    </w:p>
    <w:p w14:paraId="698753F9" w14:textId="47D76574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  <w:u w:val="single"/>
        </w:rPr>
      </w:pPr>
    </w:p>
    <w:p w14:paraId="2D5BE1BE" w14:textId="77777777" w:rsidR="0040457C" w:rsidRPr="0040457C" w:rsidRDefault="0040457C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  <w:u w:val="single"/>
        </w:rPr>
      </w:pPr>
    </w:p>
    <w:p w14:paraId="07AD5E1D" w14:textId="2B8AABFE" w:rsidR="004B308E" w:rsidRDefault="005F3488" w:rsidP="005F3488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京都経済センター（３階、４階、６階京都府区分所有部）の施設管理・清掃業務</w:t>
      </w:r>
      <w:r w:rsidR="004B308E"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21002C2B" w14:textId="77777777" w:rsidR="004B308E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EAB38DA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7D791DD7" w14:textId="19C11221" w:rsidR="0026432D" w:rsidRPr="0026432D" w:rsidRDefault="0026432D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6CB9AE5C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2A7AB95E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41261328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55F4F24C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2A62EE8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30660C5C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9095CD5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1003563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700CE0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6335F4F5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73B1EA3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7213231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1E2809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28033F7C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1FA741C7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6E933EF0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655A1B0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96CD19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2EB15D6E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130F537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4CCCB69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6486664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D1A128B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E01DE9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38C5F378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3E0A2701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0C463112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7BD53975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D71EAB2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687219D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29214C1E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A6FB01F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64599AA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0724D0EC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5821EA01" w14:textId="77777777" w:rsidTr="0026432D">
        <w:trPr>
          <w:trHeight w:val="838"/>
        </w:trPr>
        <w:tc>
          <w:tcPr>
            <w:tcW w:w="2473" w:type="dxa"/>
            <w:shd w:val="clear" w:color="auto" w:fill="auto"/>
            <w:vAlign w:val="center"/>
          </w:tcPr>
          <w:p w14:paraId="19C46C8E" w14:textId="77777777" w:rsidR="00096D99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税金等の滞納の有無</w:t>
            </w:r>
          </w:p>
        </w:tc>
        <w:tc>
          <w:tcPr>
            <w:tcW w:w="6815" w:type="dxa"/>
            <w:shd w:val="clear" w:color="auto" w:fill="auto"/>
          </w:tcPr>
          <w:p w14:paraId="1F854E84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9E50541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1B1037" w14:textId="77777777" w:rsidR="00096D99" w:rsidRPr="0026432D" w:rsidRDefault="00096D99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国及び地方公共団体との主な取引実績</w:t>
            </w:r>
          </w:p>
        </w:tc>
        <w:tc>
          <w:tcPr>
            <w:tcW w:w="6815" w:type="dxa"/>
            <w:shd w:val="clear" w:color="auto" w:fill="auto"/>
          </w:tcPr>
          <w:p w14:paraId="3149DE61" w14:textId="50C017D2" w:rsidR="00096D99" w:rsidRPr="00C33A8A" w:rsidRDefault="0040457C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40457C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※取引実績は別紙使用等により適宜記載願います。</w:t>
            </w:r>
          </w:p>
        </w:tc>
      </w:tr>
    </w:tbl>
    <w:p w14:paraId="3F95087F" w14:textId="10C9352E" w:rsidR="00096D99" w:rsidRPr="00C33A8A" w:rsidRDefault="00096D99" w:rsidP="00275074">
      <w:pPr>
        <w:pStyle w:val="a6"/>
        <w:spacing w:line="100" w:lineRule="exact"/>
        <w:jc w:val="left"/>
        <w:rPr>
          <w:rFonts w:ascii="メイリオ" w:eastAsia="メイリオ" w:hAnsi="メイリオ" w:cs="メイリオ"/>
          <w:sz w:val="24"/>
        </w:rPr>
      </w:pPr>
    </w:p>
    <w:sectPr w:rsidR="00096D99" w:rsidRPr="00C33A8A" w:rsidSect="00275074">
      <w:footerReference w:type="default" r:id="rId8"/>
      <w:type w:val="continuous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EA44" w14:textId="77777777" w:rsidR="007B2ABC" w:rsidRDefault="007B2ABC">
      <w:r>
        <w:separator/>
      </w:r>
    </w:p>
  </w:endnote>
  <w:endnote w:type="continuationSeparator" w:id="0">
    <w:p w14:paraId="763B7C7A" w14:textId="77777777" w:rsidR="007B2ABC" w:rsidRDefault="007B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EC2C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A391" w14:textId="77777777" w:rsidR="007B2ABC" w:rsidRDefault="007B2ABC">
      <w:r>
        <w:separator/>
      </w:r>
    </w:p>
  </w:footnote>
  <w:footnote w:type="continuationSeparator" w:id="0">
    <w:p w14:paraId="1B324B2D" w14:textId="77777777" w:rsidR="007B2ABC" w:rsidRDefault="007B2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20"/>
  </w:num>
  <w:num w:numId="8">
    <w:abstractNumId w:val="2"/>
  </w:num>
  <w:num w:numId="9">
    <w:abstractNumId w:val="19"/>
  </w:num>
  <w:num w:numId="10">
    <w:abstractNumId w:val="10"/>
  </w:num>
  <w:num w:numId="11">
    <w:abstractNumId w:val="1"/>
  </w:num>
  <w:num w:numId="12">
    <w:abstractNumId w:val="18"/>
  </w:num>
  <w:num w:numId="13">
    <w:abstractNumId w:val="6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  <w:num w:numId="19">
    <w:abstractNumId w:val="13"/>
  </w:num>
  <w:num w:numId="20">
    <w:abstractNumId w:val="15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5A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75074"/>
    <w:rsid w:val="00294BEA"/>
    <w:rsid w:val="002A4311"/>
    <w:rsid w:val="002A468F"/>
    <w:rsid w:val="002C0C64"/>
    <w:rsid w:val="002C53F4"/>
    <w:rsid w:val="002D3516"/>
    <w:rsid w:val="002D5247"/>
    <w:rsid w:val="002D72BF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637D8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457C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3488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38CB"/>
    <w:rsid w:val="00685FD9"/>
    <w:rsid w:val="0069414D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47D4B"/>
    <w:rsid w:val="0075537E"/>
    <w:rsid w:val="007676E0"/>
    <w:rsid w:val="00780764"/>
    <w:rsid w:val="007826BE"/>
    <w:rsid w:val="00787B15"/>
    <w:rsid w:val="0079103B"/>
    <w:rsid w:val="00792741"/>
    <w:rsid w:val="007A5E26"/>
    <w:rsid w:val="007B2ABC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0BCD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0C44"/>
    <w:rsid w:val="00C74791"/>
    <w:rsid w:val="00C76264"/>
    <w:rsid w:val="00C838D2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3DDE3F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DB4364-B5C0-4B0A-B45E-2CE25352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豊岡 満男</cp:lastModifiedBy>
  <cp:revision>2</cp:revision>
  <cp:lastPrinted>2020-06-10T06:58:00Z</cp:lastPrinted>
  <dcterms:created xsi:type="dcterms:W3CDTF">2021-12-14T02:37:00Z</dcterms:created>
  <dcterms:modified xsi:type="dcterms:W3CDTF">2021-12-14T02:37:00Z</dcterms:modified>
</cp:coreProperties>
</file>